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0E" w:rsidRDefault="00CB190E"/>
    <w:p w:rsidR="00CB190E" w:rsidRDefault="00CB190E" w:rsidP="00CB190E">
      <w:pPr>
        <w:jc w:val="center"/>
      </w:pPr>
      <w:r>
        <w:rPr>
          <w:rFonts w:ascii="Arial" w:hAnsi="Arial" w:cs="Arial"/>
          <w:b/>
          <w:bCs/>
          <w:noProof/>
          <w:color w:val="00B0F0"/>
          <w:sz w:val="24"/>
          <w:lang w:val="en-GB" w:eastAsia="en-GB"/>
        </w:rPr>
        <w:drawing>
          <wp:inline distT="0" distB="0" distL="0" distR="0">
            <wp:extent cx="4867275" cy="2552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7275" cy="2552700"/>
                    </a:xfrm>
                    <a:prstGeom prst="rect">
                      <a:avLst/>
                    </a:prstGeom>
                    <a:noFill/>
                    <a:ln w="9525">
                      <a:noFill/>
                      <a:miter lim="800000"/>
                      <a:headEnd/>
                      <a:tailEnd/>
                    </a:ln>
                  </pic:spPr>
                </pic:pic>
              </a:graphicData>
            </a:graphic>
          </wp:inline>
        </w:drawing>
      </w:r>
    </w:p>
    <w:p w:rsidR="00CB190E" w:rsidRDefault="00CB190E"/>
    <w:p w:rsidR="00572E63" w:rsidRDefault="00572E63"/>
    <w:p w:rsidR="00572E63" w:rsidRDefault="00572E63"/>
    <w:p w:rsidR="00E046F1" w:rsidRPr="00A91365" w:rsidRDefault="00CB190E" w:rsidP="00572E63">
      <w:pPr>
        <w:jc w:val="center"/>
        <w:rPr>
          <w:b/>
          <w:sz w:val="52"/>
          <w:szCs w:val="52"/>
        </w:rPr>
      </w:pPr>
      <w:r w:rsidRPr="00A91365">
        <w:rPr>
          <w:b/>
          <w:sz w:val="52"/>
          <w:szCs w:val="52"/>
        </w:rPr>
        <w:t xml:space="preserve">MEMBERSHIP </w:t>
      </w:r>
    </w:p>
    <w:p w:rsidR="00E046F1" w:rsidRDefault="00E046F1"/>
    <w:p w:rsidR="00E046F1" w:rsidRDefault="00E046F1"/>
    <w:p w:rsidR="00E046F1" w:rsidRDefault="00E046F1"/>
    <w:p w:rsidR="00E046F1" w:rsidRDefault="00E046F1"/>
    <w:p w:rsidR="00CB190E" w:rsidRDefault="00CB190E"/>
    <w:p w:rsidR="00CB190E" w:rsidRDefault="00CB190E"/>
    <w:p w:rsidR="00CB190E" w:rsidRDefault="00CB190E"/>
    <w:p w:rsidR="00CB190E" w:rsidRDefault="00CB190E"/>
    <w:p w:rsidR="00CB190E" w:rsidRDefault="00CB190E"/>
    <w:p w:rsidR="00CB190E" w:rsidRDefault="00CB190E"/>
    <w:p w:rsidR="00CB190E" w:rsidRDefault="00CB190E"/>
    <w:tbl>
      <w:tblPr>
        <w:tblW w:w="9167" w:type="dxa"/>
        <w:tblCellSpacing w:w="0" w:type="dxa"/>
        <w:tblCellMar>
          <w:top w:w="45" w:type="dxa"/>
          <w:left w:w="45" w:type="dxa"/>
          <w:bottom w:w="45" w:type="dxa"/>
          <w:right w:w="45" w:type="dxa"/>
        </w:tblCellMar>
        <w:tblLook w:val="04A0"/>
      </w:tblPr>
      <w:tblGrid>
        <w:gridCol w:w="9167"/>
      </w:tblGrid>
      <w:tr w:rsidR="009740CC" w:rsidRPr="009740CC" w:rsidTr="006850B3">
        <w:trPr>
          <w:trHeight w:val="305"/>
          <w:tblCellSpacing w:w="0" w:type="dxa"/>
        </w:trPr>
        <w:tc>
          <w:tcPr>
            <w:tcW w:w="0" w:type="auto"/>
            <w:shd w:val="clear" w:color="auto" w:fill="0069CE"/>
            <w:hideMark/>
          </w:tcPr>
          <w:p w:rsidR="009740CC" w:rsidRPr="009740CC" w:rsidRDefault="009740CC" w:rsidP="00CB190E">
            <w:pPr>
              <w:spacing w:after="0" w:line="240" w:lineRule="auto"/>
              <w:jc w:val="center"/>
              <w:rPr>
                <w:rFonts w:ascii="Arial" w:eastAsia="Times New Roman" w:hAnsi="Arial" w:cs="Arial"/>
                <w:b/>
                <w:bCs/>
                <w:color w:val="FFFFFF" w:themeColor="background1"/>
                <w:sz w:val="32"/>
                <w:szCs w:val="32"/>
                <w:u w:val="single"/>
                <w:lang w:val="en-CA"/>
              </w:rPr>
            </w:pPr>
            <w:r w:rsidRPr="009740CC">
              <w:rPr>
                <w:rFonts w:ascii="Arial" w:eastAsia="Times New Roman" w:hAnsi="Arial" w:cs="Arial"/>
                <w:b/>
                <w:bCs/>
                <w:color w:val="FFFFFF" w:themeColor="background1"/>
                <w:sz w:val="32"/>
                <w:szCs w:val="32"/>
                <w:u w:val="single"/>
                <w:lang w:val="en-CA"/>
              </w:rPr>
              <w:lastRenderedPageBreak/>
              <w:t>Membership</w:t>
            </w:r>
            <w:r w:rsidR="00CB190E">
              <w:rPr>
                <w:rFonts w:ascii="Arial" w:eastAsia="Times New Roman" w:hAnsi="Arial" w:cs="Arial"/>
                <w:b/>
                <w:bCs/>
                <w:color w:val="FFFFFF" w:themeColor="background1"/>
                <w:sz w:val="32"/>
                <w:szCs w:val="32"/>
                <w:u w:val="single"/>
                <w:lang w:val="en-CA"/>
              </w:rPr>
              <w:t xml:space="preserve"> </w:t>
            </w:r>
          </w:p>
        </w:tc>
      </w:tr>
      <w:tr w:rsidR="000745DF" w:rsidRPr="009740CC" w:rsidTr="006850B3">
        <w:trPr>
          <w:trHeight w:val="1125"/>
          <w:tblCellSpacing w:w="0" w:type="dxa"/>
        </w:trPr>
        <w:tc>
          <w:tcPr>
            <w:tcW w:w="0" w:type="auto"/>
            <w:hideMark/>
          </w:tcPr>
          <w:p w:rsidR="009740CC" w:rsidRPr="009740CC" w:rsidRDefault="00CB190E" w:rsidP="000745DF">
            <w:pPr>
              <w:spacing w:after="0" w:line="240" w:lineRule="auto"/>
              <w:rPr>
                <w:rFonts w:ascii="Arial" w:eastAsia="Times New Roman" w:hAnsi="Arial" w:cs="Arial"/>
                <w:b/>
                <w:bCs/>
                <w:sz w:val="24"/>
                <w:szCs w:val="24"/>
                <w:u w:val="single"/>
                <w:lang w:val="en-CA"/>
              </w:rPr>
            </w:pPr>
            <w:bookmarkStart w:id="0" w:name="_GoBack"/>
            <w:bookmarkEnd w:id="0"/>
            <w:r>
              <w:br w:type="page"/>
            </w:r>
            <w:r w:rsidR="006850B3">
              <w:br w:type="page"/>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b/>
                <w:bCs/>
                <w:sz w:val="24"/>
                <w:szCs w:val="24"/>
                <w:u w:val="single"/>
                <w:lang w:val="en-CA"/>
              </w:rPr>
              <w:t>MEMBERSHIP</w:t>
            </w:r>
          </w:p>
          <w:p w:rsidR="000745DF" w:rsidRPr="009740CC" w:rsidRDefault="000745DF" w:rsidP="000745DF">
            <w:pPr>
              <w:spacing w:after="0" w:line="240" w:lineRule="auto"/>
              <w:ind w:firstLine="720"/>
              <w:rPr>
                <w:rFonts w:ascii="Arial" w:eastAsia="Times New Roman" w:hAnsi="Arial" w:cs="Arial"/>
                <w:sz w:val="24"/>
                <w:szCs w:val="24"/>
              </w:rPr>
            </w:pPr>
            <w:r w:rsidRPr="009740CC">
              <w:rPr>
                <w:rFonts w:ascii="Arial" w:eastAsia="Times New Roman" w:hAnsi="Arial" w:cs="Arial"/>
                <w:sz w:val="20"/>
                <w:szCs w:val="20"/>
                <w:lang w:val="en-CA"/>
              </w:rPr>
              <w:t>1.1        Membership in the Association shall consist of three categories:</w:t>
            </w:r>
          </w:p>
          <w:p w:rsidR="000745DF" w:rsidRPr="009740CC" w:rsidRDefault="000745DF" w:rsidP="000745DF">
            <w:pPr>
              <w:spacing w:after="0" w:line="240" w:lineRule="auto"/>
              <w:ind w:firstLine="1440"/>
              <w:rPr>
                <w:rFonts w:ascii="Arial" w:eastAsia="Times New Roman" w:hAnsi="Arial" w:cs="Arial"/>
                <w:sz w:val="24"/>
                <w:szCs w:val="24"/>
              </w:rPr>
            </w:pPr>
            <w:r w:rsidRPr="009740CC">
              <w:rPr>
                <w:rFonts w:ascii="Arial" w:eastAsia="Times New Roman" w:hAnsi="Arial" w:cs="Arial"/>
                <w:sz w:val="20"/>
                <w:szCs w:val="20"/>
                <w:lang w:val="en-CA"/>
              </w:rPr>
              <w:t>1.1.1     Full member – Current fees of $20 effective Aug 1 to July 31.</w:t>
            </w:r>
          </w:p>
          <w:p w:rsidR="000745DF" w:rsidRPr="009740CC" w:rsidRDefault="000745DF" w:rsidP="000745DF">
            <w:pPr>
              <w:spacing w:after="0" w:line="240" w:lineRule="auto"/>
              <w:ind w:firstLine="1440"/>
              <w:rPr>
                <w:rFonts w:ascii="Arial" w:eastAsia="Times New Roman" w:hAnsi="Arial" w:cs="Arial"/>
                <w:sz w:val="24"/>
                <w:szCs w:val="24"/>
              </w:rPr>
            </w:pPr>
            <w:r w:rsidRPr="009740CC">
              <w:rPr>
                <w:rFonts w:ascii="Arial" w:eastAsia="Times New Roman" w:hAnsi="Arial" w:cs="Arial"/>
                <w:sz w:val="20"/>
                <w:szCs w:val="20"/>
                <w:lang w:val="en-CA"/>
              </w:rPr>
              <w:t>1.1.2     Junior member – Current fee of $10 effective Aug 1 to July 31</w:t>
            </w:r>
          </w:p>
          <w:p w:rsidR="009740CC" w:rsidRDefault="000745DF" w:rsidP="000745DF">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1.1.3     Group member – Current Fee is $20 but is under review for next year. All clubs must submit a form with the demographics of their members.  </w:t>
            </w:r>
          </w:p>
          <w:p w:rsidR="000745DF" w:rsidRPr="009740CC" w:rsidRDefault="009740CC" w:rsidP="000745DF">
            <w:pPr>
              <w:spacing w:after="0" w:line="240" w:lineRule="auto"/>
              <w:ind w:left="2160" w:hanging="720"/>
              <w:rPr>
                <w:rFonts w:ascii="Arial" w:eastAsia="Times New Roman" w:hAnsi="Arial" w:cs="Arial"/>
                <w:b/>
                <w:sz w:val="24"/>
                <w:szCs w:val="24"/>
              </w:rPr>
            </w:pPr>
            <w:r>
              <w:rPr>
                <w:rFonts w:ascii="Arial" w:eastAsia="Times New Roman" w:hAnsi="Arial" w:cs="Arial"/>
                <w:sz w:val="20"/>
                <w:szCs w:val="20"/>
                <w:lang w:val="en-CA"/>
              </w:rPr>
              <w:t xml:space="preserve">             </w:t>
            </w:r>
            <w:r w:rsidR="000745DF" w:rsidRPr="009740CC">
              <w:rPr>
                <w:rFonts w:ascii="Arial" w:eastAsia="Times New Roman" w:hAnsi="Arial" w:cs="Arial"/>
                <w:b/>
                <w:sz w:val="20"/>
                <w:szCs w:val="20"/>
                <w:lang w:val="en-CA"/>
              </w:rPr>
              <w:t>See the example at the end of this outline.</w:t>
            </w:r>
          </w:p>
          <w:p w:rsidR="000745DF" w:rsidRPr="009740CC" w:rsidRDefault="000745DF" w:rsidP="000745DF">
            <w:pPr>
              <w:spacing w:after="0" w:line="240" w:lineRule="auto"/>
              <w:ind w:firstLine="1440"/>
              <w:rPr>
                <w:rFonts w:ascii="Arial" w:eastAsia="Times New Roman" w:hAnsi="Arial" w:cs="Arial"/>
                <w:sz w:val="24"/>
                <w:szCs w:val="24"/>
              </w:rPr>
            </w:pPr>
            <w:r w:rsidRPr="009740CC">
              <w:rPr>
                <w:rFonts w:ascii="Arial" w:eastAsia="Times New Roman" w:hAnsi="Arial" w:cs="Arial"/>
                <w:sz w:val="20"/>
                <w:szCs w:val="20"/>
                <w:lang w:val="en-CA"/>
              </w:rPr>
              <w:t> </w:t>
            </w:r>
          </w:p>
          <w:p w:rsidR="00D727D7" w:rsidRPr="009740CC" w:rsidRDefault="00D727D7" w:rsidP="000745DF">
            <w:pPr>
              <w:spacing w:after="0" w:line="240" w:lineRule="auto"/>
              <w:ind w:left="2160"/>
              <w:rPr>
                <w:rFonts w:ascii="Arial" w:eastAsia="Times New Roman" w:hAnsi="Arial" w:cs="Arial"/>
                <w:sz w:val="20"/>
                <w:szCs w:val="20"/>
                <w:lang w:val="en-CA"/>
              </w:rPr>
            </w:pPr>
            <w:r w:rsidRPr="009740CC">
              <w:rPr>
                <w:rFonts w:ascii="Arial" w:eastAsia="Times New Roman" w:hAnsi="Arial" w:cs="Arial"/>
                <w:sz w:val="20"/>
                <w:szCs w:val="20"/>
                <w:lang w:val="en-CA"/>
              </w:rPr>
              <w:t>Note:  </w:t>
            </w:r>
          </w:p>
          <w:p w:rsidR="000745DF" w:rsidRPr="009740CC" w:rsidRDefault="000745DF" w:rsidP="00D727D7">
            <w:pPr>
              <w:pStyle w:val="ListParagraph"/>
              <w:numPr>
                <w:ilvl w:val="0"/>
                <w:numId w:val="4"/>
              </w:numPr>
              <w:spacing w:after="0" w:line="240" w:lineRule="auto"/>
              <w:rPr>
                <w:rFonts w:ascii="Arial" w:eastAsia="Times New Roman" w:hAnsi="Arial" w:cs="Arial"/>
                <w:sz w:val="24"/>
                <w:szCs w:val="24"/>
              </w:rPr>
            </w:pPr>
            <w:r w:rsidRPr="009740CC">
              <w:rPr>
                <w:rFonts w:ascii="Arial" w:eastAsia="Times New Roman" w:hAnsi="Arial" w:cs="Arial"/>
                <w:sz w:val="20"/>
                <w:szCs w:val="20"/>
                <w:lang w:val="en-CA"/>
              </w:rPr>
              <w:t xml:space="preserve"> Players who enter a tournament and are not full members of the Association will pay a “</w:t>
            </w:r>
            <w:r w:rsidRPr="009740CC">
              <w:rPr>
                <w:rFonts w:ascii="Arial" w:eastAsia="Times New Roman" w:hAnsi="Arial" w:cs="Arial"/>
                <w:b/>
                <w:sz w:val="20"/>
                <w:szCs w:val="20"/>
                <w:lang w:val="en-CA"/>
              </w:rPr>
              <w:t>pass</w:t>
            </w:r>
            <w:r w:rsidRPr="009740CC">
              <w:rPr>
                <w:rFonts w:ascii="Arial" w:eastAsia="Times New Roman" w:hAnsi="Arial" w:cs="Arial"/>
                <w:sz w:val="20"/>
                <w:szCs w:val="20"/>
                <w:lang w:val="en-CA"/>
              </w:rPr>
              <w:t>” fee to enter an event. The current pass fee is $5 for a senior and $3 for a junior.</w:t>
            </w:r>
          </w:p>
          <w:p w:rsidR="000745DF" w:rsidRPr="009740CC" w:rsidRDefault="000745DF" w:rsidP="00D727D7">
            <w:pPr>
              <w:pStyle w:val="ListParagraph"/>
              <w:numPr>
                <w:ilvl w:val="0"/>
                <w:numId w:val="4"/>
              </w:numPr>
              <w:spacing w:after="0" w:line="240" w:lineRule="auto"/>
              <w:rPr>
                <w:rFonts w:ascii="Arial" w:eastAsia="Times New Roman" w:hAnsi="Arial" w:cs="Arial"/>
                <w:sz w:val="24"/>
                <w:szCs w:val="24"/>
              </w:rPr>
            </w:pPr>
            <w:r w:rsidRPr="009740CC">
              <w:rPr>
                <w:rFonts w:ascii="Arial" w:eastAsia="Times New Roman" w:hAnsi="Arial" w:cs="Arial"/>
                <w:sz w:val="20"/>
                <w:szCs w:val="20"/>
                <w:lang w:val="en-CA"/>
              </w:rPr>
              <w:t xml:space="preserve"> All membership categories entitle the member to liability insurance. Each group will receive a certificate for club purposes.</w:t>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p>
          <w:p w:rsidR="000745DF" w:rsidRPr="009740CC" w:rsidRDefault="000745DF" w:rsidP="000745DF">
            <w:pPr>
              <w:spacing w:after="0" w:line="240" w:lineRule="auto"/>
              <w:ind w:firstLine="720"/>
              <w:rPr>
                <w:rFonts w:ascii="Arial" w:eastAsia="Times New Roman" w:hAnsi="Arial" w:cs="Arial"/>
                <w:sz w:val="24"/>
                <w:szCs w:val="24"/>
              </w:rPr>
            </w:pPr>
            <w:r w:rsidRPr="009740CC">
              <w:rPr>
                <w:rFonts w:ascii="Arial" w:eastAsia="Times New Roman" w:hAnsi="Arial" w:cs="Arial"/>
                <w:sz w:val="24"/>
                <w:szCs w:val="24"/>
                <w:lang w:val="en-CA"/>
              </w:rPr>
              <w:t>1.2       </w:t>
            </w:r>
            <w:r w:rsidRPr="009740CC">
              <w:rPr>
                <w:rFonts w:ascii="Arial" w:eastAsia="Times New Roman" w:hAnsi="Arial" w:cs="Arial"/>
                <w:b/>
                <w:bCs/>
                <w:sz w:val="24"/>
                <w:szCs w:val="24"/>
                <w:u w:val="single"/>
                <w:lang w:val="en-CA"/>
              </w:rPr>
              <w:t>FULL MEMBER</w:t>
            </w:r>
            <w:r w:rsidRPr="009740CC">
              <w:rPr>
                <w:rFonts w:ascii="Arial" w:eastAsia="Times New Roman" w:hAnsi="Arial" w:cs="Arial"/>
                <w:sz w:val="24"/>
                <w:szCs w:val="24"/>
                <w:lang w:val="en-CA"/>
              </w:rPr>
              <w:t>: </w:t>
            </w:r>
            <w:r w:rsidRPr="009740CC">
              <w:rPr>
                <w:rFonts w:ascii="Arial" w:eastAsia="Times New Roman" w:hAnsi="Arial" w:cs="Arial"/>
                <w:sz w:val="20"/>
                <w:szCs w:val="20"/>
                <w:lang w:val="en-CA"/>
              </w:rPr>
              <w:t>18 years and over as of January first.</w:t>
            </w:r>
          </w:p>
          <w:p w:rsidR="000745DF" w:rsidRPr="009740CC" w:rsidRDefault="000745DF" w:rsidP="000745DF">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1.2.1     is eligible to represent Nova Scotia providing that he/she complies with appropriate eligibility rules.</w:t>
            </w:r>
          </w:p>
          <w:p w:rsidR="000745DF" w:rsidRPr="009740CC" w:rsidRDefault="000745DF" w:rsidP="009B2C53">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1.2.2     is able to enter Open and Closed tournaments in Nova Scotia.</w:t>
            </w:r>
          </w:p>
          <w:p w:rsidR="000745DF" w:rsidRPr="009740CC" w:rsidRDefault="000745DF" w:rsidP="009B2C53">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 xml:space="preserve">1.2.3     is able to enter National Closed tournaments providing that </w:t>
            </w:r>
            <w:r w:rsidR="009B2C53" w:rsidRPr="009740CC">
              <w:rPr>
                <w:rFonts w:ascii="Arial" w:eastAsia="Times New Roman" w:hAnsi="Arial" w:cs="Arial"/>
                <w:sz w:val="20"/>
                <w:szCs w:val="20"/>
                <w:lang w:val="en-CA"/>
              </w:rPr>
              <w:t xml:space="preserve">      he/</w:t>
            </w:r>
            <w:r w:rsidRPr="009740CC">
              <w:rPr>
                <w:rFonts w:ascii="Arial" w:eastAsia="Times New Roman" w:hAnsi="Arial" w:cs="Arial"/>
                <w:sz w:val="20"/>
                <w:szCs w:val="20"/>
                <w:lang w:val="en-CA"/>
              </w:rPr>
              <w:t>sh</w:t>
            </w:r>
            <w:r w:rsidR="00D727D7" w:rsidRPr="009740CC">
              <w:rPr>
                <w:rFonts w:ascii="Arial" w:eastAsia="Times New Roman" w:hAnsi="Arial" w:cs="Arial"/>
                <w:sz w:val="20"/>
                <w:szCs w:val="20"/>
                <w:lang w:val="en-CA"/>
              </w:rPr>
              <w:t>e</w:t>
            </w:r>
            <w:r w:rsidRPr="009740CC">
              <w:rPr>
                <w:rFonts w:ascii="Arial" w:eastAsia="Times New Roman" w:hAnsi="Arial" w:cs="Arial"/>
                <w:sz w:val="20"/>
                <w:szCs w:val="20"/>
                <w:lang w:val="en-CA"/>
              </w:rPr>
              <w:t> complies with appropriate eligibility rules.</w:t>
            </w:r>
          </w:p>
          <w:p w:rsidR="000745DF" w:rsidRPr="009740CC" w:rsidRDefault="000745DF" w:rsidP="009B2C53">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1.2.4     is able to hold office in the Association.</w:t>
            </w:r>
          </w:p>
          <w:p w:rsidR="000745DF" w:rsidRPr="009740CC" w:rsidRDefault="000745DF" w:rsidP="009B2C53">
            <w:pPr>
              <w:spacing w:after="0" w:line="240" w:lineRule="auto"/>
              <w:ind w:left="2160" w:hanging="720"/>
              <w:rPr>
                <w:rFonts w:ascii="Arial" w:eastAsia="Times New Roman" w:hAnsi="Arial" w:cs="Arial"/>
                <w:sz w:val="20"/>
                <w:szCs w:val="20"/>
                <w:lang w:val="en-CA"/>
              </w:rPr>
            </w:pPr>
            <w:r w:rsidRPr="009740CC">
              <w:rPr>
                <w:rFonts w:ascii="Arial" w:eastAsia="Times New Roman" w:hAnsi="Arial" w:cs="Arial"/>
                <w:sz w:val="20"/>
                <w:szCs w:val="20"/>
                <w:lang w:val="en-CA"/>
              </w:rPr>
              <w:t>1.2.5     is able to vote in Association matters.</w:t>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p>
          <w:p w:rsidR="000745DF" w:rsidRPr="009740CC" w:rsidRDefault="000745DF" w:rsidP="000745DF">
            <w:pPr>
              <w:spacing w:after="0" w:line="240" w:lineRule="auto"/>
              <w:ind w:firstLine="720"/>
              <w:rPr>
                <w:rFonts w:ascii="Arial" w:eastAsia="Times New Roman" w:hAnsi="Arial" w:cs="Arial"/>
                <w:sz w:val="24"/>
                <w:szCs w:val="24"/>
              </w:rPr>
            </w:pPr>
            <w:r w:rsidRPr="009740CC">
              <w:rPr>
                <w:rFonts w:ascii="Arial" w:eastAsia="Times New Roman" w:hAnsi="Arial" w:cs="Arial"/>
                <w:sz w:val="24"/>
                <w:szCs w:val="24"/>
                <w:lang w:val="en-CA"/>
              </w:rPr>
              <w:t>1.3       </w:t>
            </w:r>
            <w:r w:rsidRPr="009740CC">
              <w:rPr>
                <w:rFonts w:ascii="Arial" w:eastAsia="Times New Roman" w:hAnsi="Arial" w:cs="Arial"/>
                <w:b/>
                <w:bCs/>
                <w:sz w:val="24"/>
                <w:szCs w:val="24"/>
                <w:u w:val="single"/>
                <w:lang w:val="en-CA"/>
              </w:rPr>
              <w:t>JUNIOR MEMBER</w:t>
            </w:r>
            <w:r w:rsidRPr="009740CC">
              <w:rPr>
                <w:rFonts w:ascii="Arial" w:eastAsia="Times New Roman" w:hAnsi="Arial" w:cs="Arial"/>
                <w:sz w:val="24"/>
                <w:szCs w:val="24"/>
                <w:lang w:val="en-CA"/>
              </w:rPr>
              <w:t>: </w:t>
            </w:r>
            <w:r w:rsidRPr="009740CC">
              <w:rPr>
                <w:rFonts w:ascii="Arial" w:eastAsia="Times New Roman" w:hAnsi="Arial" w:cs="Arial"/>
                <w:sz w:val="20"/>
                <w:szCs w:val="20"/>
                <w:lang w:val="en-CA"/>
              </w:rPr>
              <w:t>under 18 as of January first</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1.3.1     is eligible to represent Nova Scotia providing that he/she complies with appropriate eligibility rules.</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1.3.2     is able to enter Open and Closed tournaments in Nova Scotia.</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1.3.3     is able to enter National Closed tournaments providing that he/she complies with appropriate eligibility rules.</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1.3.4     is ineligible to vote in Association matters.</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1.3.5     is ineligible to hold office in the Association.</w:t>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p>
          <w:p w:rsidR="000745DF" w:rsidRPr="009740CC" w:rsidRDefault="000745DF" w:rsidP="000745DF">
            <w:pPr>
              <w:spacing w:after="0" w:line="240" w:lineRule="auto"/>
              <w:ind w:left="1440" w:hanging="720"/>
              <w:rPr>
                <w:rFonts w:ascii="Arial" w:eastAsia="Times New Roman" w:hAnsi="Arial" w:cs="Arial"/>
                <w:sz w:val="24"/>
                <w:szCs w:val="24"/>
              </w:rPr>
            </w:pPr>
            <w:r w:rsidRPr="009740CC">
              <w:rPr>
                <w:rFonts w:ascii="Arial" w:eastAsia="Times New Roman" w:hAnsi="Arial" w:cs="Arial"/>
                <w:sz w:val="24"/>
                <w:szCs w:val="24"/>
                <w:lang w:val="en-CA"/>
              </w:rPr>
              <w:t>1.4       </w:t>
            </w:r>
            <w:r w:rsidRPr="009740CC">
              <w:rPr>
                <w:rFonts w:ascii="Arial" w:eastAsia="Times New Roman" w:hAnsi="Arial" w:cs="Arial"/>
                <w:b/>
                <w:bCs/>
                <w:sz w:val="24"/>
                <w:szCs w:val="24"/>
                <w:u w:val="single"/>
                <w:lang w:val="en-CA"/>
              </w:rPr>
              <w:t>GROUP MEMBER</w:t>
            </w:r>
            <w:r w:rsidRPr="009740CC">
              <w:rPr>
                <w:rFonts w:ascii="Arial" w:eastAsia="Times New Roman" w:hAnsi="Arial" w:cs="Arial"/>
                <w:sz w:val="24"/>
                <w:szCs w:val="24"/>
                <w:lang w:val="en-CA"/>
              </w:rPr>
              <w:t>: </w:t>
            </w:r>
            <w:r w:rsidRPr="009740CC">
              <w:rPr>
                <w:rFonts w:ascii="Arial" w:eastAsia="Times New Roman" w:hAnsi="Arial" w:cs="Arial"/>
                <w:sz w:val="20"/>
                <w:szCs w:val="20"/>
                <w:lang w:val="en-CA"/>
              </w:rPr>
              <w:t>This is a type of membership for clubs who want to be affiliated with NSTTA for the purpose of acquiring support, receiving communications on table tennis, insuring the club members for liability and promoting table tennis to its members.  The club must have a minimum of 5 members.</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1.4.1     is able to enter Regional tournaments without paying the “pass” fee.</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1.4.2     is ineligible to represent the province.</w:t>
            </w:r>
          </w:p>
          <w:p w:rsidR="000745DF" w:rsidRPr="009740CC" w:rsidRDefault="000745DF" w:rsidP="000745DF">
            <w:pPr>
              <w:spacing w:after="0" w:line="240" w:lineRule="auto"/>
              <w:ind w:left="2160" w:hanging="720"/>
              <w:rPr>
                <w:rFonts w:ascii="Arial" w:eastAsia="Times New Roman" w:hAnsi="Arial" w:cs="Arial"/>
                <w:sz w:val="24"/>
                <w:szCs w:val="24"/>
              </w:rPr>
            </w:pPr>
            <w:r w:rsidRPr="009740CC">
              <w:rPr>
                <w:rFonts w:ascii="Arial" w:eastAsia="Times New Roman" w:hAnsi="Arial" w:cs="Arial"/>
                <w:sz w:val="20"/>
                <w:szCs w:val="20"/>
                <w:lang w:val="en-CA"/>
              </w:rPr>
              <w:t>1.4.3     is ineligible to vote in Association matters.</w:t>
            </w:r>
          </w:p>
          <w:p w:rsidR="000745DF" w:rsidRPr="009740CC" w:rsidRDefault="000745DF" w:rsidP="000745DF">
            <w:pPr>
              <w:spacing w:after="0" w:line="240" w:lineRule="auto"/>
              <w:ind w:left="720" w:firstLine="720"/>
              <w:rPr>
                <w:rFonts w:ascii="Arial" w:eastAsia="Times New Roman" w:hAnsi="Arial" w:cs="Arial"/>
                <w:sz w:val="24"/>
                <w:szCs w:val="24"/>
              </w:rPr>
            </w:pPr>
            <w:r w:rsidRPr="009740CC">
              <w:rPr>
                <w:rFonts w:ascii="Arial" w:eastAsia="Times New Roman" w:hAnsi="Arial" w:cs="Arial"/>
                <w:sz w:val="20"/>
                <w:szCs w:val="20"/>
                <w:lang w:val="en-CA"/>
              </w:rPr>
              <w:t>1.4.4     is ineligible to hold office in the Association</w:t>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p>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r w:rsidR="00A91365">
              <w:rPr>
                <w:rFonts w:ascii="Arial" w:eastAsia="Times New Roman" w:hAnsi="Arial" w:cs="Arial"/>
                <w:b/>
                <w:bCs/>
                <w:sz w:val="24"/>
                <w:szCs w:val="24"/>
                <w:lang w:val="en-CA"/>
              </w:rPr>
              <w:t xml:space="preserve">Group Membership Form </w:t>
            </w:r>
          </w:p>
          <w:tbl>
            <w:tblPr>
              <w:tblW w:w="9057" w:type="dxa"/>
              <w:tblCellMar>
                <w:left w:w="0" w:type="dxa"/>
                <w:right w:w="0" w:type="dxa"/>
              </w:tblCellMar>
              <w:tblLook w:val="04A0"/>
            </w:tblPr>
            <w:tblGrid>
              <w:gridCol w:w="1580"/>
              <w:gridCol w:w="1578"/>
              <w:gridCol w:w="1293"/>
              <w:gridCol w:w="1339"/>
              <w:gridCol w:w="1782"/>
              <w:gridCol w:w="1485"/>
            </w:tblGrid>
            <w:tr w:rsidR="006850B3" w:rsidRPr="006850B3" w:rsidTr="006850B3">
              <w:trPr>
                <w:trHeight w:val="227"/>
              </w:trPr>
              <w:tc>
                <w:tcPr>
                  <w:tcW w:w="87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9740CC">
                  <w:pPr>
                    <w:spacing w:after="0" w:line="240" w:lineRule="auto"/>
                    <w:jc w:val="center"/>
                    <w:rPr>
                      <w:rFonts w:ascii="Arial" w:eastAsia="Times New Roman" w:hAnsi="Arial" w:cs="Arial"/>
                    </w:rPr>
                  </w:pPr>
                  <w:r w:rsidRPr="006850B3">
                    <w:rPr>
                      <w:rFonts w:ascii="Arial" w:eastAsia="Times New Roman" w:hAnsi="Arial" w:cs="Arial"/>
                      <w:lang w:val="en-CA"/>
                    </w:rPr>
                    <w:t>First Name</w:t>
                  </w:r>
                </w:p>
              </w:tc>
              <w:tc>
                <w:tcPr>
                  <w:tcW w:w="871"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9740CC">
                  <w:pPr>
                    <w:spacing w:after="0" w:line="240" w:lineRule="auto"/>
                    <w:jc w:val="center"/>
                    <w:rPr>
                      <w:rFonts w:ascii="Arial" w:eastAsia="Times New Roman" w:hAnsi="Arial" w:cs="Arial"/>
                    </w:rPr>
                  </w:pPr>
                  <w:r w:rsidRPr="006850B3">
                    <w:rPr>
                      <w:rFonts w:ascii="Arial" w:eastAsia="Times New Roman" w:hAnsi="Arial" w:cs="Arial"/>
                      <w:lang w:val="en-CA"/>
                    </w:rPr>
                    <w:t>Surname</w:t>
                  </w:r>
                </w:p>
              </w:tc>
              <w:tc>
                <w:tcPr>
                  <w:tcW w:w="714"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9740CC">
                  <w:pPr>
                    <w:spacing w:after="0" w:line="240" w:lineRule="auto"/>
                    <w:jc w:val="center"/>
                    <w:rPr>
                      <w:rFonts w:ascii="Arial" w:eastAsia="Times New Roman" w:hAnsi="Arial" w:cs="Arial"/>
                    </w:rPr>
                  </w:pPr>
                  <w:r w:rsidRPr="006850B3">
                    <w:rPr>
                      <w:rFonts w:ascii="Arial" w:eastAsia="Times New Roman" w:hAnsi="Arial" w:cs="Arial"/>
                      <w:lang w:val="en-CA"/>
                    </w:rPr>
                    <w:t>Phone</w:t>
                  </w:r>
                </w:p>
              </w:tc>
              <w:tc>
                <w:tcPr>
                  <w:tcW w:w="739"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9740CC" w:rsidP="009740CC">
                  <w:pPr>
                    <w:spacing w:after="0" w:line="240" w:lineRule="auto"/>
                    <w:jc w:val="center"/>
                    <w:rPr>
                      <w:rFonts w:ascii="Arial" w:eastAsia="Times New Roman" w:hAnsi="Arial" w:cs="Arial"/>
                    </w:rPr>
                  </w:pPr>
                  <w:r w:rsidRPr="006850B3">
                    <w:rPr>
                      <w:rFonts w:ascii="Arial" w:eastAsia="Times New Roman" w:hAnsi="Arial" w:cs="Arial"/>
                      <w:lang w:val="en-CA"/>
                    </w:rPr>
                    <w:t>E</w:t>
                  </w:r>
                  <w:r w:rsidR="000745DF" w:rsidRPr="006850B3">
                    <w:rPr>
                      <w:rFonts w:ascii="Arial" w:eastAsia="Times New Roman" w:hAnsi="Arial" w:cs="Arial"/>
                      <w:lang w:val="en-CA"/>
                    </w:rPr>
                    <w:t>-mail</w:t>
                  </w:r>
                </w:p>
              </w:tc>
              <w:tc>
                <w:tcPr>
                  <w:tcW w:w="984"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9740CC">
                  <w:pPr>
                    <w:spacing w:after="0" w:line="240" w:lineRule="auto"/>
                    <w:jc w:val="center"/>
                    <w:rPr>
                      <w:rFonts w:ascii="Arial" w:eastAsia="Times New Roman" w:hAnsi="Arial" w:cs="Arial"/>
                    </w:rPr>
                  </w:pPr>
                  <w:r w:rsidRPr="006850B3">
                    <w:rPr>
                      <w:rFonts w:ascii="Arial" w:eastAsia="Times New Roman" w:hAnsi="Arial" w:cs="Arial"/>
                      <w:lang w:val="en-CA"/>
                    </w:rPr>
                    <w:t>Date of birth</w:t>
                  </w:r>
                </w:p>
              </w:tc>
              <w:tc>
                <w:tcPr>
                  <w:tcW w:w="820" w:type="pct"/>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9740CC">
                  <w:pPr>
                    <w:spacing w:after="0" w:line="240" w:lineRule="auto"/>
                    <w:jc w:val="center"/>
                    <w:rPr>
                      <w:rFonts w:ascii="Arial" w:eastAsia="Times New Roman" w:hAnsi="Arial" w:cs="Arial"/>
                    </w:rPr>
                  </w:pPr>
                  <w:r w:rsidRPr="006850B3">
                    <w:rPr>
                      <w:rFonts w:ascii="Arial" w:eastAsia="Times New Roman" w:hAnsi="Arial" w:cs="Arial"/>
                      <w:lang w:val="en-CA"/>
                    </w:rPr>
                    <w:t>Gender</w:t>
                  </w:r>
                </w:p>
              </w:tc>
            </w:tr>
            <w:tr w:rsidR="006850B3" w:rsidRPr="006850B3" w:rsidTr="006850B3">
              <w:trPr>
                <w:trHeight w:val="295"/>
              </w:trPr>
              <w:tc>
                <w:tcPr>
                  <w:tcW w:w="872" w:type="pc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c>
                <w:tcPr>
                  <w:tcW w:w="871"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c>
                <w:tcPr>
                  <w:tcW w:w="714"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c>
                <w:tcPr>
                  <w:tcW w:w="739"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c>
                <w:tcPr>
                  <w:tcW w:w="984"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c>
                <w:tcPr>
                  <w:tcW w:w="820" w:type="pct"/>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 </w:t>
                  </w:r>
                </w:p>
              </w:tc>
            </w:tr>
          </w:tbl>
          <w:p w:rsidR="000745DF" w:rsidRPr="009740CC" w:rsidRDefault="000745DF" w:rsidP="000745DF">
            <w:pPr>
              <w:spacing w:after="0" w:line="240" w:lineRule="auto"/>
              <w:rPr>
                <w:rFonts w:ascii="Arial" w:eastAsia="Times New Roman" w:hAnsi="Arial" w:cs="Arial"/>
                <w:sz w:val="24"/>
                <w:szCs w:val="24"/>
              </w:rPr>
            </w:pPr>
            <w:r w:rsidRPr="009740CC">
              <w:rPr>
                <w:rFonts w:ascii="Arial" w:eastAsia="Times New Roman" w:hAnsi="Arial" w:cs="Arial"/>
                <w:sz w:val="24"/>
                <w:szCs w:val="24"/>
                <w:lang w:val="en-CA"/>
              </w:rPr>
              <w:t> </w:t>
            </w:r>
          </w:p>
          <w:p w:rsidR="000745DF" w:rsidRPr="006850B3" w:rsidRDefault="000745DF" w:rsidP="000745DF">
            <w:pPr>
              <w:spacing w:after="0" w:line="240" w:lineRule="auto"/>
              <w:rPr>
                <w:rFonts w:ascii="Arial" w:eastAsia="Times New Roman" w:hAnsi="Arial" w:cs="Arial"/>
                <w:sz w:val="20"/>
                <w:szCs w:val="20"/>
              </w:rPr>
            </w:pPr>
            <w:r w:rsidRPr="006850B3">
              <w:rPr>
                <w:rFonts w:ascii="Arial" w:eastAsia="Times New Roman" w:hAnsi="Arial" w:cs="Arial"/>
                <w:sz w:val="20"/>
                <w:szCs w:val="20"/>
                <w:lang w:val="en-CA"/>
              </w:rPr>
              <w:t>Send all information to</w:t>
            </w:r>
            <w:r w:rsidR="009740CC" w:rsidRPr="006850B3">
              <w:rPr>
                <w:rFonts w:ascii="Arial" w:eastAsia="Times New Roman" w:hAnsi="Arial" w:cs="Arial"/>
                <w:sz w:val="20"/>
                <w:szCs w:val="20"/>
                <w:lang w:val="en-CA"/>
              </w:rPr>
              <w:t>:</w:t>
            </w:r>
            <w:r w:rsidRPr="006850B3">
              <w:rPr>
                <w:rFonts w:ascii="Arial" w:eastAsia="Times New Roman" w:hAnsi="Arial" w:cs="Arial"/>
                <w:sz w:val="20"/>
                <w:szCs w:val="20"/>
                <w:lang w:val="en-CA"/>
              </w:rPr>
              <w:t>        Joe Fisher, Membership Chair</w:t>
            </w:r>
          </w:p>
          <w:p w:rsidR="00670919" w:rsidRDefault="000745DF" w:rsidP="000745DF">
            <w:pPr>
              <w:spacing w:after="0" w:line="240" w:lineRule="auto"/>
              <w:rPr>
                <w:rFonts w:ascii="Arial" w:eastAsia="Times New Roman" w:hAnsi="Arial" w:cs="Arial"/>
                <w:sz w:val="20"/>
                <w:szCs w:val="20"/>
                <w:lang w:val="en-CA"/>
              </w:rPr>
            </w:pPr>
            <w:r w:rsidRPr="006850B3">
              <w:rPr>
                <w:rFonts w:ascii="Arial" w:eastAsia="Times New Roman" w:hAnsi="Arial" w:cs="Arial"/>
                <w:sz w:val="20"/>
                <w:szCs w:val="20"/>
                <w:lang w:val="en-CA"/>
              </w:rPr>
              <w:t>                                             48 S</w:t>
            </w:r>
            <w:r w:rsidR="00670919">
              <w:rPr>
                <w:rFonts w:ascii="Arial" w:eastAsia="Times New Roman" w:hAnsi="Arial" w:cs="Arial"/>
                <w:sz w:val="20"/>
                <w:szCs w:val="20"/>
                <w:lang w:val="en-CA"/>
              </w:rPr>
              <w:t>cott Road</w:t>
            </w:r>
          </w:p>
          <w:p w:rsidR="000745DF" w:rsidRPr="009740CC" w:rsidRDefault="00670919" w:rsidP="00B22F28">
            <w:pPr>
              <w:spacing w:after="0" w:line="240" w:lineRule="auto"/>
              <w:rPr>
                <w:rFonts w:ascii="Arial" w:eastAsia="Times New Roman" w:hAnsi="Arial" w:cs="Arial"/>
                <w:sz w:val="18"/>
                <w:szCs w:val="18"/>
              </w:rPr>
            </w:pPr>
            <w:r>
              <w:rPr>
                <w:rFonts w:ascii="Arial" w:eastAsia="Times New Roman" w:hAnsi="Arial" w:cs="Arial"/>
                <w:sz w:val="20"/>
                <w:szCs w:val="20"/>
                <w:lang w:val="en-CA"/>
              </w:rPr>
              <w:t xml:space="preserve">                                             Middle Musquodoboit,</w:t>
            </w:r>
            <w:r w:rsidR="009740CC" w:rsidRPr="006850B3">
              <w:rPr>
                <w:rFonts w:ascii="Arial" w:eastAsia="Times New Roman" w:hAnsi="Arial" w:cs="Arial"/>
                <w:sz w:val="20"/>
                <w:szCs w:val="20"/>
                <w:lang w:val="en-CA"/>
              </w:rPr>
              <w:t xml:space="preserve"> </w:t>
            </w:r>
            <w:r w:rsidR="00B22F28">
              <w:rPr>
                <w:rFonts w:ascii="Arial" w:eastAsia="Times New Roman" w:hAnsi="Arial" w:cs="Arial"/>
                <w:sz w:val="20"/>
                <w:szCs w:val="20"/>
                <w:lang w:val="en-CA"/>
              </w:rPr>
              <w:t>NS</w:t>
            </w:r>
            <w:r>
              <w:rPr>
                <w:rFonts w:ascii="Arial" w:eastAsia="Times New Roman" w:hAnsi="Arial" w:cs="Arial"/>
                <w:sz w:val="20"/>
                <w:szCs w:val="20"/>
                <w:lang w:val="en-CA"/>
              </w:rPr>
              <w:t xml:space="preserve"> </w:t>
            </w:r>
            <w:r w:rsidR="000745DF" w:rsidRPr="006850B3">
              <w:rPr>
                <w:rFonts w:ascii="Arial" w:eastAsia="Times New Roman" w:hAnsi="Arial" w:cs="Arial"/>
                <w:sz w:val="20"/>
                <w:szCs w:val="20"/>
                <w:lang w:val="en-CA"/>
              </w:rPr>
              <w:t>B0N 1X0</w:t>
            </w:r>
          </w:p>
        </w:tc>
      </w:tr>
    </w:tbl>
    <w:p w:rsidR="00A91365" w:rsidRDefault="00A91365" w:rsidP="00A91365">
      <w:pPr>
        <w:rPr>
          <w:rFonts w:ascii="Arial" w:hAnsi="Arial" w:cs="Arial"/>
          <w:sz w:val="20"/>
          <w:szCs w:val="20"/>
        </w:rPr>
      </w:pPr>
      <w:bookmarkStart w:id="1" w:name="959822338"/>
      <w:bookmarkEnd w:id="1"/>
    </w:p>
    <w:sectPr w:rsidR="00A91365" w:rsidSect="006222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403" w:rsidRDefault="006A2403" w:rsidP="009740CC">
      <w:pPr>
        <w:spacing w:after="0" w:line="240" w:lineRule="auto"/>
      </w:pPr>
      <w:r>
        <w:separator/>
      </w:r>
    </w:p>
  </w:endnote>
  <w:endnote w:type="continuationSeparator" w:id="1">
    <w:p w:rsidR="006A2403" w:rsidRDefault="006A2403" w:rsidP="00974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403" w:rsidRDefault="006A2403" w:rsidP="009740CC">
      <w:pPr>
        <w:spacing w:after="0" w:line="240" w:lineRule="auto"/>
      </w:pPr>
      <w:r>
        <w:separator/>
      </w:r>
    </w:p>
  </w:footnote>
  <w:footnote w:type="continuationSeparator" w:id="1">
    <w:p w:rsidR="006A2403" w:rsidRDefault="006A2403" w:rsidP="00974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010"/>
    <w:multiLevelType w:val="hybridMultilevel"/>
    <w:tmpl w:val="B8F8B6F6"/>
    <w:lvl w:ilvl="0" w:tplc="F8FA5A96">
      <w:numFmt w:val="bullet"/>
      <w:lvlText w:val="-"/>
      <w:lvlJc w:val="left"/>
      <w:pPr>
        <w:ind w:left="1080" w:hanging="720"/>
      </w:pPr>
      <w:rPr>
        <w:rFonts w:ascii="Arial" w:eastAsia="Times New Roman"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3F4818"/>
    <w:multiLevelType w:val="hybridMultilevel"/>
    <w:tmpl w:val="F95009B2"/>
    <w:lvl w:ilvl="0" w:tplc="10090005">
      <w:start w:val="1"/>
      <w:numFmt w:val="bullet"/>
      <w:lvlText w:val=""/>
      <w:lvlJc w:val="left"/>
      <w:pPr>
        <w:ind w:left="2520" w:hanging="360"/>
      </w:pPr>
      <w:rPr>
        <w:rFonts w:ascii="Wingdings" w:hAnsi="Wingdings" w:hint="default"/>
        <w:sz w:val="2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13B24880"/>
    <w:multiLevelType w:val="multilevel"/>
    <w:tmpl w:val="432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5060"/>
    <w:multiLevelType w:val="hybridMultilevel"/>
    <w:tmpl w:val="8BD0182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EB7CBF"/>
    <w:multiLevelType w:val="hybridMultilevel"/>
    <w:tmpl w:val="73D4EC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256B48"/>
    <w:multiLevelType w:val="hybridMultilevel"/>
    <w:tmpl w:val="7DB2A782"/>
    <w:lvl w:ilvl="0" w:tplc="71182AC0">
      <w:start w:val="1"/>
      <w:numFmt w:val="decimal"/>
      <w:lvlText w:val="%1."/>
      <w:lvlJc w:val="left"/>
      <w:pPr>
        <w:ind w:left="2520" w:hanging="360"/>
      </w:pPr>
      <w:rPr>
        <w:rFonts w:ascii="Arial" w:hAnsi="Arial" w:cs="Arial" w:hint="default"/>
        <w:sz w:val="2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nsid w:val="430A0C74"/>
    <w:multiLevelType w:val="hybridMultilevel"/>
    <w:tmpl w:val="DD4C57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187C41"/>
    <w:multiLevelType w:val="hybridMultilevel"/>
    <w:tmpl w:val="5CC0AB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D308FD"/>
    <w:multiLevelType w:val="hybridMultilevel"/>
    <w:tmpl w:val="08FE7C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78B5AE9"/>
    <w:multiLevelType w:val="multilevel"/>
    <w:tmpl w:val="E45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
  </w:num>
  <w:num w:numId="5">
    <w:abstractNumId w:val="3"/>
  </w:num>
  <w:num w:numId="6">
    <w:abstractNumId w:val="0"/>
  </w:num>
  <w:num w:numId="7">
    <w:abstractNumId w:va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5DF"/>
    <w:rsid w:val="00063F95"/>
    <w:rsid w:val="000745DF"/>
    <w:rsid w:val="001F11F2"/>
    <w:rsid w:val="0032439F"/>
    <w:rsid w:val="00345365"/>
    <w:rsid w:val="003D7232"/>
    <w:rsid w:val="00407BCE"/>
    <w:rsid w:val="0043544E"/>
    <w:rsid w:val="004F28F4"/>
    <w:rsid w:val="0050353D"/>
    <w:rsid w:val="00572E63"/>
    <w:rsid w:val="005A20D1"/>
    <w:rsid w:val="005E281E"/>
    <w:rsid w:val="0062225E"/>
    <w:rsid w:val="006457D8"/>
    <w:rsid w:val="00670919"/>
    <w:rsid w:val="006850B3"/>
    <w:rsid w:val="006A2403"/>
    <w:rsid w:val="006A6838"/>
    <w:rsid w:val="009740CC"/>
    <w:rsid w:val="009B2C53"/>
    <w:rsid w:val="00A762FC"/>
    <w:rsid w:val="00A91365"/>
    <w:rsid w:val="00B22F28"/>
    <w:rsid w:val="00CB190E"/>
    <w:rsid w:val="00D727D7"/>
    <w:rsid w:val="00E046F1"/>
    <w:rsid w:val="00E81966"/>
    <w:rsid w:val="00FC5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5DF"/>
  </w:style>
  <w:style w:type="paragraph" w:styleId="NormalWeb">
    <w:name w:val="Normal (Web)"/>
    <w:basedOn w:val="Normal"/>
    <w:uiPriority w:val="99"/>
    <w:unhideWhenUsed/>
    <w:rsid w:val="00074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45DF"/>
  </w:style>
  <w:style w:type="paragraph" w:styleId="ListParagraph">
    <w:name w:val="List Paragraph"/>
    <w:basedOn w:val="Normal"/>
    <w:uiPriority w:val="34"/>
    <w:qFormat/>
    <w:rsid w:val="00D727D7"/>
    <w:pPr>
      <w:ind w:left="720"/>
      <w:contextualSpacing/>
    </w:pPr>
  </w:style>
  <w:style w:type="paragraph" w:styleId="Header">
    <w:name w:val="header"/>
    <w:basedOn w:val="Normal"/>
    <w:link w:val="HeaderChar"/>
    <w:uiPriority w:val="99"/>
    <w:semiHidden/>
    <w:unhideWhenUsed/>
    <w:rsid w:val="00974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0CC"/>
  </w:style>
  <w:style w:type="paragraph" w:styleId="Footer">
    <w:name w:val="footer"/>
    <w:basedOn w:val="Normal"/>
    <w:link w:val="FooterChar"/>
    <w:uiPriority w:val="99"/>
    <w:semiHidden/>
    <w:unhideWhenUsed/>
    <w:rsid w:val="009740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0CC"/>
  </w:style>
  <w:style w:type="character" w:styleId="Hyperlink">
    <w:name w:val="Hyperlink"/>
    <w:basedOn w:val="DefaultParagraphFont"/>
    <w:uiPriority w:val="99"/>
    <w:unhideWhenUsed/>
    <w:rsid w:val="0032439F"/>
    <w:rPr>
      <w:color w:val="0000FF" w:themeColor="hyperlink"/>
      <w:u w:val="single"/>
    </w:rPr>
  </w:style>
  <w:style w:type="paragraph" w:styleId="BalloonText">
    <w:name w:val="Balloon Text"/>
    <w:basedOn w:val="Normal"/>
    <w:link w:val="BalloonTextChar"/>
    <w:uiPriority w:val="99"/>
    <w:semiHidden/>
    <w:unhideWhenUsed/>
    <w:rsid w:val="00CB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5DF"/>
  </w:style>
  <w:style w:type="paragraph" w:styleId="NormalWeb">
    <w:name w:val="Normal (Web)"/>
    <w:basedOn w:val="Normal"/>
    <w:uiPriority w:val="99"/>
    <w:unhideWhenUsed/>
    <w:rsid w:val="00074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45DF"/>
  </w:style>
</w:styles>
</file>

<file path=word/webSettings.xml><?xml version="1.0" encoding="utf-8"?>
<w:webSettings xmlns:r="http://schemas.openxmlformats.org/officeDocument/2006/relationships" xmlns:w="http://schemas.openxmlformats.org/wordprocessingml/2006/main">
  <w:divs>
    <w:div w:id="1026298235">
      <w:bodyDiv w:val="1"/>
      <w:marLeft w:val="0"/>
      <w:marRight w:val="0"/>
      <w:marTop w:val="0"/>
      <w:marBottom w:val="0"/>
      <w:divBdr>
        <w:top w:val="none" w:sz="0" w:space="0" w:color="auto"/>
        <w:left w:val="none" w:sz="0" w:space="0" w:color="auto"/>
        <w:bottom w:val="none" w:sz="0" w:space="0" w:color="auto"/>
        <w:right w:val="none" w:sz="0" w:space="0" w:color="auto"/>
      </w:divBdr>
      <w:divsChild>
        <w:div w:id="2027975456">
          <w:marLeft w:val="0"/>
          <w:marRight w:val="0"/>
          <w:marTop w:val="0"/>
          <w:marBottom w:val="0"/>
          <w:divBdr>
            <w:top w:val="none" w:sz="0" w:space="0" w:color="auto"/>
            <w:left w:val="none" w:sz="0" w:space="0" w:color="auto"/>
            <w:bottom w:val="none" w:sz="0" w:space="0" w:color="auto"/>
            <w:right w:val="none" w:sz="0" w:space="0" w:color="auto"/>
          </w:divBdr>
        </w:div>
        <w:div w:id="727922928">
          <w:marLeft w:val="0"/>
          <w:marRight w:val="0"/>
          <w:marTop w:val="0"/>
          <w:marBottom w:val="0"/>
          <w:divBdr>
            <w:top w:val="none" w:sz="0" w:space="0" w:color="auto"/>
            <w:left w:val="none" w:sz="0" w:space="0" w:color="auto"/>
            <w:bottom w:val="none" w:sz="0" w:space="0" w:color="auto"/>
            <w:right w:val="none" w:sz="0" w:space="0" w:color="auto"/>
          </w:divBdr>
        </w:div>
        <w:div w:id="1753548692">
          <w:marLeft w:val="0"/>
          <w:marRight w:val="0"/>
          <w:marTop w:val="0"/>
          <w:marBottom w:val="0"/>
          <w:divBdr>
            <w:top w:val="none" w:sz="0" w:space="0" w:color="auto"/>
            <w:left w:val="none" w:sz="0" w:space="0" w:color="auto"/>
            <w:bottom w:val="none" w:sz="0" w:space="0" w:color="auto"/>
            <w:right w:val="none" w:sz="0" w:space="0" w:color="auto"/>
          </w:divBdr>
        </w:div>
        <w:div w:id="1075935385">
          <w:marLeft w:val="0"/>
          <w:marRight w:val="0"/>
          <w:marTop w:val="0"/>
          <w:marBottom w:val="0"/>
          <w:divBdr>
            <w:top w:val="none" w:sz="0" w:space="0" w:color="auto"/>
            <w:left w:val="none" w:sz="0" w:space="0" w:color="auto"/>
            <w:bottom w:val="none" w:sz="0" w:space="0" w:color="auto"/>
            <w:right w:val="none" w:sz="0" w:space="0" w:color="auto"/>
          </w:divBdr>
        </w:div>
        <w:div w:id="736980809">
          <w:marLeft w:val="0"/>
          <w:marRight w:val="0"/>
          <w:marTop w:val="0"/>
          <w:marBottom w:val="0"/>
          <w:divBdr>
            <w:top w:val="none" w:sz="0" w:space="0" w:color="auto"/>
            <w:left w:val="none" w:sz="0" w:space="0" w:color="auto"/>
            <w:bottom w:val="none" w:sz="0" w:space="0" w:color="auto"/>
            <w:right w:val="none" w:sz="0" w:space="0" w:color="auto"/>
          </w:divBdr>
        </w:div>
        <w:div w:id="1538154910">
          <w:marLeft w:val="0"/>
          <w:marRight w:val="0"/>
          <w:marTop w:val="0"/>
          <w:marBottom w:val="0"/>
          <w:divBdr>
            <w:top w:val="none" w:sz="0" w:space="0" w:color="auto"/>
            <w:left w:val="none" w:sz="0" w:space="0" w:color="auto"/>
            <w:bottom w:val="none" w:sz="0" w:space="0" w:color="auto"/>
            <w:right w:val="none" w:sz="0" w:space="0" w:color="auto"/>
          </w:divBdr>
        </w:div>
        <w:div w:id="309404922">
          <w:marLeft w:val="0"/>
          <w:marRight w:val="0"/>
          <w:marTop w:val="0"/>
          <w:marBottom w:val="0"/>
          <w:divBdr>
            <w:top w:val="none" w:sz="0" w:space="0" w:color="auto"/>
            <w:left w:val="none" w:sz="0" w:space="0" w:color="auto"/>
            <w:bottom w:val="none" w:sz="0" w:space="0" w:color="auto"/>
            <w:right w:val="none" w:sz="0" w:space="0" w:color="auto"/>
          </w:divBdr>
        </w:div>
        <w:div w:id="679241204">
          <w:marLeft w:val="0"/>
          <w:marRight w:val="0"/>
          <w:marTop w:val="0"/>
          <w:marBottom w:val="0"/>
          <w:divBdr>
            <w:top w:val="none" w:sz="0" w:space="0" w:color="auto"/>
            <w:left w:val="none" w:sz="0" w:space="0" w:color="auto"/>
            <w:bottom w:val="none" w:sz="0" w:space="0" w:color="auto"/>
            <w:right w:val="none" w:sz="0" w:space="0" w:color="auto"/>
          </w:divBdr>
        </w:div>
        <w:div w:id="1866477133">
          <w:marLeft w:val="0"/>
          <w:marRight w:val="0"/>
          <w:marTop w:val="0"/>
          <w:marBottom w:val="0"/>
          <w:divBdr>
            <w:top w:val="none" w:sz="0" w:space="0" w:color="auto"/>
            <w:left w:val="none" w:sz="0" w:space="0" w:color="auto"/>
            <w:bottom w:val="none" w:sz="0" w:space="0" w:color="auto"/>
            <w:right w:val="none" w:sz="0" w:space="0" w:color="auto"/>
          </w:divBdr>
        </w:div>
        <w:div w:id="1488130814">
          <w:marLeft w:val="0"/>
          <w:marRight w:val="0"/>
          <w:marTop w:val="0"/>
          <w:marBottom w:val="0"/>
          <w:divBdr>
            <w:top w:val="none" w:sz="0" w:space="0" w:color="auto"/>
            <w:left w:val="none" w:sz="0" w:space="0" w:color="auto"/>
            <w:bottom w:val="none" w:sz="0" w:space="0" w:color="auto"/>
            <w:right w:val="none" w:sz="0" w:space="0" w:color="auto"/>
          </w:divBdr>
        </w:div>
        <w:div w:id="611086751">
          <w:marLeft w:val="0"/>
          <w:marRight w:val="0"/>
          <w:marTop w:val="0"/>
          <w:marBottom w:val="0"/>
          <w:divBdr>
            <w:top w:val="none" w:sz="0" w:space="0" w:color="auto"/>
            <w:left w:val="none" w:sz="0" w:space="0" w:color="auto"/>
            <w:bottom w:val="none" w:sz="0" w:space="0" w:color="auto"/>
            <w:right w:val="none" w:sz="0" w:space="0" w:color="auto"/>
          </w:divBdr>
        </w:div>
        <w:div w:id="492571706">
          <w:marLeft w:val="0"/>
          <w:marRight w:val="0"/>
          <w:marTop w:val="0"/>
          <w:marBottom w:val="0"/>
          <w:divBdr>
            <w:top w:val="none" w:sz="0" w:space="0" w:color="auto"/>
            <w:left w:val="none" w:sz="0" w:space="0" w:color="auto"/>
            <w:bottom w:val="none" w:sz="0" w:space="0" w:color="auto"/>
            <w:right w:val="none" w:sz="0" w:space="0" w:color="auto"/>
          </w:divBdr>
        </w:div>
        <w:div w:id="596987567">
          <w:marLeft w:val="0"/>
          <w:marRight w:val="0"/>
          <w:marTop w:val="0"/>
          <w:marBottom w:val="0"/>
          <w:divBdr>
            <w:top w:val="none" w:sz="0" w:space="0" w:color="auto"/>
            <w:left w:val="none" w:sz="0" w:space="0" w:color="auto"/>
            <w:bottom w:val="none" w:sz="0" w:space="0" w:color="auto"/>
            <w:right w:val="none" w:sz="0" w:space="0" w:color="auto"/>
          </w:divBdr>
        </w:div>
        <w:div w:id="729378404">
          <w:marLeft w:val="0"/>
          <w:marRight w:val="0"/>
          <w:marTop w:val="0"/>
          <w:marBottom w:val="0"/>
          <w:divBdr>
            <w:top w:val="none" w:sz="0" w:space="0" w:color="auto"/>
            <w:left w:val="none" w:sz="0" w:space="0" w:color="auto"/>
            <w:bottom w:val="none" w:sz="0" w:space="0" w:color="auto"/>
            <w:right w:val="none" w:sz="0" w:space="0" w:color="auto"/>
          </w:divBdr>
        </w:div>
        <w:div w:id="623343553">
          <w:marLeft w:val="0"/>
          <w:marRight w:val="0"/>
          <w:marTop w:val="0"/>
          <w:marBottom w:val="0"/>
          <w:divBdr>
            <w:top w:val="none" w:sz="0" w:space="0" w:color="auto"/>
            <w:left w:val="none" w:sz="0" w:space="0" w:color="auto"/>
            <w:bottom w:val="none" w:sz="0" w:space="0" w:color="auto"/>
            <w:right w:val="none" w:sz="0" w:space="0" w:color="auto"/>
          </w:divBdr>
        </w:div>
        <w:div w:id="1400520539">
          <w:marLeft w:val="0"/>
          <w:marRight w:val="0"/>
          <w:marTop w:val="0"/>
          <w:marBottom w:val="0"/>
          <w:divBdr>
            <w:top w:val="none" w:sz="0" w:space="0" w:color="auto"/>
            <w:left w:val="none" w:sz="0" w:space="0" w:color="auto"/>
            <w:bottom w:val="none" w:sz="0" w:space="0" w:color="auto"/>
            <w:right w:val="none" w:sz="0" w:space="0" w:color="auto"/>
          </w:divBdr>
        </w:div>
        <w:div w:id="872546311">
          <w:marLeft w:val="0"/>
          <w:marRight w:val="0"/>
          <w:marTop w:val="0"/>
          <w:marBottom w:val="0"/>
          <w:divBdr>
            <w:top w:val="none" w:sz="0" w:space="0" w:color="auto"/>
            <w:left w:val="none" w:sz="0" w:space="0" w:color="auto"/>
            <w:bottom w:val="none" w:sz="0" w:space="0" w:color="auto"/>
            <w:right w:val="none" w:sz="0" w:space="0" w:color="auto"/>
          </w:divBdr>
        </w:div>
        <w:div w:id="356539864">
          <w:marLeft w:val="0"/>
          <w:marRight w:val="0"/>
          <w:marTop w:val="0"/>
          <w:marBottom w:val="0"/>
          <w:divBdr>
            <w:top w:val="none" w:sz="0" w:space="0" w:color="auto"/>
            <w:left w:val="none" w:sz="0" w:space="0" w:color="auto"/>
            <w:bottom w:val="none" w:sz="0" w:space="0" w:color="auto"/>
            <w:right w:val="none" w:sz="0" w:space="0" w:color="auto"/>
          </w:divBdr>
        </w:div>
        <w:div w:id="979266638">
          <w:marLeft w:val="0"/>
          <w:marRight w:val="0"/>
          <w:marTop w:val="0"/>
          <w:marBottom w:val="0"/>
          <w:divBdr>
            <w:top w:val="none" w:sz="0" w:space="0" w:color="auto"/>
            <w:left w:val="none" w:sz="0" w:space="0" w:color="auto"/>
            <w:bottom w:val="none" w:sz="0" w:space="0" w:color="auto"/>
            <w:right w:val="none" w:sz="0" w:space="0" w:color="auto"/>
          </w:divBdr>
        </w:div>
        <w:div w:id="129981290">
          <w:marLeft w:val="0"/>
          <w:marRight w:val="0"/>
          <w:marTop w:val="0"/>
          <w:marBottom w:val="0"/>
          <w:divBdr>
            <w:top w:val="none" w:sz="0" w:space="0" w:color="auto"/>
            <w:left w:val="none" w:sz="0" w:space="0" w:color="auto"/>
            <w:bottom w:val="none" w:sz="0" w:space="0" w:color="auto"/>
            <w:right w:val="none" w:sz="0" w:space="0" w:color="auto"/>
          </w:divBdr>
        </w:div>
        <w:div w:id="585766320">
          <w:marLeft w:val="0"/>
          <w:marRight w:val="0"/>
          <w:marTop w:val="0"/>
          <w:marBottom w:val="0"/>
          <w:divBdr>
            <w:top w:val="none" w:sz="0" w:space="0" w:color="auto"/>
            <w:left w:val="none" w:sz="0" w:space="0" w:color="auto"/>
            <w:bottom w:val="none" w:sz="0" w:space="0" w:color="auto"/>
            <w:right w:val="none" w:sz="0" w:space="0" w:color="auto"/>
          </w:divBdr>
        </w:div>
        <w:div w:id="413866916">
          <w:marLeft w:val="0"/>
          <w:marRight w:val="0"/>
          <w:marTop w:val="0"/>
          <w:marBottom w:val="0"/>
          <w:divBdr>
            <w:top w:val="none" w:sz="0" w:space="0" w:color="auto"/>
            <w:left w:val="none" w:sz="0" w:space="0" w:color="auto"/>
            <w:bottom w:val="none" w:sz="0" w:space="0" w:color="auto"/>
            <w:right w:val="none" w:sz="0" w:space="0" w:color="auto"/>
          </w:divBdr>
        </w:div>
        <w:div w:id="1794396132">
          <w:marLeft w:val="0"/>
          <w:marRight w:val="0"/>
          <w:marTop w:val="0"/>
          <w:marBottom w:val="0"/>
          <w:divBdr>
            <w:top w:val="none" w:sz="0" w:space="0" w:color="auto"/>
            <w:left w:val="none" w:sz="0" w:space="0" w:color="auto"/>
            <w:bottom w:val="none" w:sz="0" w:space="0" w:color="auto"/>
            <w:right w:val="none" w:sz="0" w:space="0" w:color="auto"/>
          </w:divBdr>
        </w:div>
        <w:div w:id="159078750">
          <w:marLeft w:val="0"/>
          <w:marRight w:val="0"/>
          <w:marTop w:val="0"/>
          <w:marBottom w:val="0"/>
          <w:divBdr>
            <w:top w:val="none" w:sz="0" w:space="0" w:color="auto"/>
            <w:left w:val="none" w:sz="0" w:space="0" w:color="auto"/>
            <w:bottom w:val="none" w:sz="0" w:space="0" w:color="auto"/>
            <w:right w:val="none" w:sz="0" w:space="0" w:color="auto"/>
          </w:divBdr>
        </w:div>
        <w:div w:id="525100564">
          <w:marLeft w:val="0"/>
          <w:marRight w:val="0"/>
          <w:marTop w:val="0"/>
          <w:marBottom w:val="0"/>
          <w:divBdr>
            <w:top w:val="none" w:sz="0" w:space="0" w:color="auto"/>
            <w:left w:val="none" w:sz="0" w:space="0" w:color="auto"/>
            <w:bottom w:val="none" w:sz="0" w:space="0" w:color="auto"/>
            <w:right w:val="none" w:sz="0" w:space="0" w:color="auto"/>
          </w:divBdr>
        </w:div>
        <w:div w:id="807941856">
          <w:marLeft w:val="0"/>
          <w:marRight w:val="0"/>
          <w:marTop w:val="0"/>
          <w:marBottom w:val="0"/>
          <w:divBdr>
            <w:top w:val="none" w:sz="0" w:space="0" w:color="auto"/>
            <w:left w:val="none" w:sz="0" w:space="0" w:color="auto"/>
            <w:bottom w:val="none" w:sz="0" w:space="0" w:color="auto"/>
            <w:right w:val="none" w:sz="0" w:space="0" w:color="auto"/>
          </w:divBdr>
        </w:div>
        <w:div w:id="1250233022">
          <w:marLeft w:val="0"/>
          <w:marRight w:val="0"/>
          <w:marTop w:val="0"/>
          <w:marBottom w:val="0"/>
          <w:divBdr>
            <w:top w:val="none" w:sz="0" w:space="0" w:color="auto"/>
            <w:left w:val="none" w:sz="0" w:space="0" w:color="auto"/>
            <w:bottom w:val="none" w:sz="0" w:space="0" w:color="auto"/>
            <w:right w:val="none" w:sz="0" w:space="0" w:color="auto"/>
          </w:divBdr>
        </w:div>
        <w:div w:id="924805919">
          <w:marLeft w:val="0"/>
          <w:marRight w:val="0"/>
          <w:marTop w:val="0"/>
          <w:marBottom w:val="0"/>
          <w:divBdr>
            <w:top w:val="none" w:sz="0" w:space="0" w:color="auto"/>
            <w:left w:val="none" w:sz="0" w:space="0" w:color="auto"/>
            <w:bottom w:val="none" w:sz="0" w:space="0" w:color="auto"/>
            <w:right w:val="none" w:sz="0" w:space="0" w:color="auto"/>
          </w:divBdr>
        </w:div>
        <w:div w:id="457844184">
          <w:marLeft w:val="0"/>
          <w:marRight w:val="0"/>
          <w:marTop w:val="0"/>
          <w:marBottom w:val="0"/>
          <w:divBdr>
            <w:top w:val="none" w:sz="0" w:space="0" w:color="auto"/>
            <w:left w:val="none" w:sz="0" w:space="0" w:color="auto"/>
            <w:bottom w:val="none" w:sz="0" w:space="0" w:color="auto"/>
            <w:right w:val="none" w:sz="0" w:space="0" w:color="auto"/>
          </w:divBdr>
        </w:div>
        <w:div w:id="1450970652">
          <w:marLeft w:val="0"/>
          <w:marRight w:val="0"/>
          <w:marTop w:val="0"/>
          <w:marBottom w:val="0"/>
          <w:divBdr>
            <w:top w:val="none" w:sz="0" w:space="0" w:color="auto"/>
            <w:left w:val="none" w:sz="0" w:space="0" w:color="auto"/>
            <w:bottom w:val="none" w:sz="0" w:space="0" w:color="auto"/>
            <w:right w:val="none" w:sz="0" w:space="0" w:color="auto"/>
          </w:divBdr>
        </w:div>
        <w:div w:id="1457144594">
          <w:marLeft w:val="0"/>
          <w:marRight w:val="0"/>
          <w:marTop w:val="0"/>
          <w:marBottom w:val="0"/>
          <w:divBdr>
            <w:top w:val="none" w:sz="0" w:space="0" w:color="auto"/>
            <w:left w:val="none" w:sz="0" w:space="0" w:color="auto"/>
            <w:bottom w:val="none" w:sz="0" w:space="0" w:color="auto"/>
            <w:right w:val="none" w:sz="0" w:space="0" w:color="auto"/>
          </w:divBdr>
        </w:div>
        <w:div w:id="381251866">
          <w:marLeft w:val="0"/>
          <w:marRight w:val="0"/>
          <w:marTop w:val="0"/>
          <w:marBottom w:val="0"/>
          <w:divBdr>
            <w:top w:val="none" w:sz="0" w:space="0" w:color="auto"/>
            <w:left w:val="none" w:sz="0" w:space="0" w:color="auto"/>
            <w:bottom w:val="none" w:sz="0" w:space="0" w:color="auto"/>
            <w:right w:val="none" w:sz="0" w:space="0" w:color="auto"/>
          </w:divBdr>
        </w:div>
        <w:div w:id="151457123">
          <w:marLeft w:val="0"/>
          <w:marRight w:val="0"/>
          <w:marTop w:val="0"/>
          <w:marBottom w:val="0"/>
          <w:divBdr>
            <w:top w:val="none" w:sz="0" w:space="0" w:color="auto"/>
            <w:left w:val="none" w:sz="0" w:space="0" w:color="auto"/>
            <w:bottom w:val="none" w:sz="0" w:space="0" w:color="auto"/>
            <w:right w:val="none" w:sz="0" w:space="0" w:color="auto"/>
          </w:divBdr>
        </w:div>
        <w:div w:id="576937280">
          <w:marLeft w:val="0"/>
          <w:marRight w:val="0"/>
          <w:marTop w:val="0"/>
          <w:marBottom w:val="0"/>
          <w:divBdr>
            <w:top w:val="none" w:sz="0" w:space="0" w:color="auto"/>
            <w:left w:val="none" w:sz="0" w:space="0" w:color="auto"/>
            <w:bottom w:val="none" w:sz="0" w:space="0" w:color="auto"/>
            <w:right w:val="none" w:sz="0" w:space="0" w:color="auto"/>
          </w:divBdr>
        </w:div>
        <w:div w:id="266278271">
          <w:marLeft w:val="0"/>
          <w:marRight w:val="0"/>
          <w:marTop w:val="0"/>
          <w:marBottom w:val="0"/>
          <w:divBdr>
            <w:top w:val="none" w:sz="0" w:space="0" w:color="auto"/>
            <w:left w:val="none" w:sz="0" w:space="0" w:color="auto"/>
            <w:bottom w:val="none" w:sz="0" w:space="0" w:color="auto"/>
            <w:right w:val="none" w:sz="0" w:space="0" w:color="auto"/>
          </w:divBdr>
        </w:div>
        <w:div w:id="1058553829">
          <w:marLeft w:val="0"/>
          <w:marRight w:val="0"/>
          <w:marTop w:val="0"/>
          <w:marBottom w:val="0"/>
          <w:divBdr>
            <w:top w:val="none" w:sz="0" w:space="0" w:color="auto"/>
            <w:left w:val="none" w:sz="0" w:space="0" w:color="auto"/>
            <w:bottom w:val="none" w:sz="0" w:space="0" w:color="auto"/>
            <w:right w:val="none" w:sz="0" w:space="0" w:color="auto"/>
          </w:divBdr>
        </w:div>
        <w:div w:id="1223563367">
          <w:marLeft w:val="0"/>
          <w:marRight w:val="0"/>
          <w:marTop w:val="0"/>
          <w:marBottom w:val="0"/>
          <w:divBdr>
            <w:top w:val="none" w:sz="0" w:space="0" w:color="auto"/>
            <w:left w:val="none" w:sz="0" w:space="0" w:color="auto"/>
            <w:bottom w:val="none" w:sz="0" w:space="0" w:color="auto"/>
            <w:right w:val="none" w:sz="0" w:space="0" w:color="auto"/>
          </w:divBdr>
        </w:div>
        <w:div w:id="1125780844">
          <w:marLeft w:val="0"/>
          <w:marRight w:val="0"/>
          <w:marTop w:val="0"/>
          <w:marBottom w:val="0"/>
          <w:divBdr>
            <w:top w:val="none" w:sz="0" w:space="0" w:color="auto"/>
            <w:left w:val="none" w:sz="0" w:space="0" w:color="auto"/>
            <w:bottom w:val="none" w:sz="0" w:space="0" w:color="auto"/>
            <w:right w:val="none" w:sz="0" w:space="0" w:color="auto"/>
          </w:divBdr>
        </w:div>
        <w:div w:id="1848904146">
          <w:marLeft w:val="0"/>
          <w:marRight w:val="0"/>
          <w:marTop w:val="0"/>
          <w:marBottom w:val="0"/>
          <w:divBdr>
            <w:top w:val="none" w:sz="0" w:space="0" w:color="auto"/>
            <w:left w:val="none" w:sz="0" w:space="0" w:color="auto"/>
            <w:bottom w:val="none" w:sz="0" w:space="0" w:color="auto"/>
            <w:right w:val="none" w:sz="0" w:space="0" w:color="auto"/>
          </w:divBdr>
        </w:div>
        <w:div w:id="1076972338">
          <w:marLeft w:val="0"/>
          <w:marRight w:val="0"/>
          <w:marTop w:val="0"/>
          <w:marBottom w:val="0"/>
          <w:divBdr>
            <w:top w:val="none" w:sz="0" w:space="0" w:color="auto"/>
            <w:left w:val="none" w:sz="0" w:space="0" w:color="auto"/>
            <w:bottom w:val="none" w:sz="0" w:space="0" w:color="auto"/>
            <w:right w:val="none" w:sz="0" w:space="0" w:color="auto"/>
          </w:divBdr>
        </w:div>
        <w:div w:id="1396706174">
          <w:marLeft w:val="0"/>
          <w:marRight w:val="0"/>
          <w:marTop w:val="0"/>
          <w:marBottom w:val="0"/>
          <w:divBdr>
            <w:top w:val="none" w:sz="0" w:space="0" w:color="auto"/>
            <w:left w:val="none" w:sz="0" w:space="0" w:color="auto"/>
            <w:bottom w:val="none" w:sz="0" w:space="0" w:color="auto"/>
            <w:right w:val="none" w:sz="0" w:space="0" w:color="auto"/>
          </w:divBdr>
        </w:div>
        <w:div w:id="1494837286">
          <w:marLeft w:val="0"/>
          <w:marRight w:val="0"/>
          <w:marTop w:val="0"/>
          <w:marBottom w:val="0"/>
          <w:divBdr>
            <w:top w:val="none" w:sz="0" w:space="0" w:color="auto"/>
            <w:left w:val="none" w:sz="0" w:space="0" w:color="auto"/>
            <w:bottom w:val="none" w:sz="0" w:space="0" w:color="auto"/>
            <w:right w:val="none" w:sz="0" w:space="0" w:color="auto"/>
          </w:divBdr>
        </w:div>
        <w:div w:id="283001958">
          <w:marLeft w:val="0"/>
          <w:marRight w:val="0"/>
          <w:marTop w:val="0"/>
          <w:marBottom w:val="0"/>
          <w:divBdr>
            <w:top w:val="none" w:sz="0" w:space="0" w:color="auto"/>
            <w:left w:val="none" w:sz="0" w:space="0" w:color="auto"/>
            <w:bottom w:val="none" w:sz="0" w:space="0" w:color="auto"/>
            <w:right w:val="none" w:sz="0" w:space="0" w:color="auto"/>
          </w:divBdr>
        </w:div>
        <w:div w:id="676467106">
          <w:marLeft w:val="0"/>
          <w:marRight w:val="0"/>
          <w:marTop w:val="0"/>
          <w:marBottom w:val="0"/>
          <w:divBdr>
            <w:top w:val="none" w:sz="0" w:space="0" w:color="auto"/>
            <w:left w:val="none" w:sz="0" w:space="0" w:color="auto"/>
            <w:bottom w:val="none" w:sz="0" w:space="0" w:color="auto"/>
            <w:right w:val="none" w:sz="0" w:space="0" w:color="auto"/>
          </w:divBdr>
        </w:div>
        <w:div w:id="2140679335">
          <w:marLeft w:val="0"/>
          <w:marRight w:val="0"/>
          <w:marTop w:val="0"/>
          <w:marBottom w:val="0"/>
          <w:divBdr>
            <w:top w:val="none" w:sz="0" w:space="0" w:color="auto"/>
            <w:left w:val="none" w:sz="0" w:space="0" w:color="auto"/>
            <w:bottom w:val="none" w:sz="0" w:space="0" w:color="auto"/>
            <w:right w:val="none" w:sz="0" w:space="0" w:color="auto"/>
          </w:divBdr>
        </w:div>
        <w:div w:id="509296614">
          <w:marLeft w:val="0"/>
          <w:marRight w:val="0"/>
          <w:marTop w:val="0"/>
          <w:marBottom w:val="0"/>
          <w:divBdr>
            <w:top w:val="none" w:sz="0" w:space="0" w:color="auto"/>
            <w:left w:val="none" w:sz="0" w:space="0" w:color="auto"/>
            <w:bottom w:val="none" w:sz="0" w:space="0" w:color="auto"/>
            <w:right w:val="none" w:sz="0" w:space="0" w:color="auto"/>
          </w:divBdr>
        </w:div>
        <w:div w:id="1828477362">
          <w:marLeft w:val="0"/>
          <w:marRight w:val="0"/>
          <w:marTop w:val="0"/>
          <w:marBottom w:val="0"/>
          <w:divBdr>
            <w:top w:val="none" w:sz="0" w:space="0" w:color="auto"/>
            <w:left w:val="none" w:sz="0" w:space="0" w:color="auto"/>
            <w:bottom w:val="none" w:sz="0" w:space="0" w:color="auto"/>
            <w:right w:val="none" w:sz="0" w:space="0" w:color="auto"/>
          </w:divBdr>
        </w:div>
        <w:div w:id="832913522">
          <w:marLeft w:val="0"/>
          <w:marRight w:val="0"/>
          <w:marTop w:val="0"/>
          <w:marBottom w:val="0"/>
          <w:divBdr>
            <w:top w:val="none" w:sz="0" w:space="0" w:color="auto"/>
            <w:left w:val="none" w:sz="0" w:space="0" w:color="auto"/>
            <w:bottom w:val="none" w:sz="0" w:space="0" w:color="auto"/>
            <w:right w:val="none" w:sz="0" w:space="0" w:color="auto"/>
          </w:divBdr>
        </w:div>
        <w:div w:id="1635717664">
          <w:marLeft w:val="0"/>
          <w:marRight w:val="0"/>
          <w:marTop w:val="0"/>
          <w:marBottom w:val="0"/>
          <w:divBdr>
            <w:top w:val="none" w:sz="0" w:space="0" w:color="auto"/>
            <w:left w:val="none" w:sz="0" w:space="0" w:color="auto"/>
            <w:bottom w:val="none" w:sz="0" w:space="0" w:color="auto"/>
            <w:right w:val="none" w:sz="0" w:space="0" w:color="auto"/>
          </w:divBdr>
        </w:div>
        <w:div w:id="1491482625">
          <w:marLeft w:val="0"/>
          <w:marRight w:val="0"/>
          <w:marTop w:val="0"/>
          <w:marBottom w:val="0"/>
          <w:divBdr>
            <w:top w:val="none" w:sz="0" w:space="0" w:color="auto"/>
            <w:left w:val="none" w:sz="0" w:space="0" w:color="auto"/>
            <w:bottom w:val="none" w:sz="0" w:space="0" w:color="auto"/>
            <w:right w:val="none" w:sz="0" w:space="0" w:color="auto"/>
          </w:divBdr>
        </w:div>
        <w:div w:id="74937374">
          <w:marLeft w:val="0"/>
          <w:marRight w:val="0"/>
          <w:marTop w:val="0"/>
          <w:marBottom w:val="0"/>
          <w:divBdr>
            <w:top w:val="none" w:sz="0" w:space="0" w:color="auto"/>
            <w:left w:val="none" w:sz="0" w:space="0" w:color="auto"/>
            <w:bottom w:val="none" w:sz="0" w:space="0" w:color="auto"/>
            <w:right w:val="none" w:sz="0" w:space="0" w:color="auto"/>
          </w:divBdr>
        </w:div>
        <w:div w:id="983505859">
          <w:marLeft w:val="0"/>
          <w:marRight w:val="0"/>
          <w:marTop w:val="0"/>
          <w:marBottom w:val="0"/>
          <w:divBdr>
            <w:top w:val="none" w:sz="0" w:space="0" w:color="auto"/>
            <w:left w:val="none" w:sz="0" w:space="0" w:color="auto"/>
            <w:bottom w:val="none" w:sz="0" w:space="0" w:color="auto"/>
            <w:right w:val="none" w:sz="0" w:space="0" w:color="auto"/>
          </w:divBdr>
        </w:div>
        <w:div w:id="713231655">
          <w:marLeft w:val="0"/>
          <w:marRight w:val="0"/>
          <w:marTop w:val="0"/>
          <w:marBottom w:val="0"/>
          <w:divBdr>
            <w:top w:val="none" w:sz="0" w:space="0" w:color="auto"/>
            <w:left w:val="none" w:sz="0" w:space="0" w:color="auto"/>
            <w:bottom w:val="none" w:sz="0" w:space="0" w:color="auto"/>
            <w:right w:val="none" w:sz="0" w:space="0" w:color="auto"/>
          </w:divBdr>
        </w:div>
        <w:div w:id="689112649">
          <w:marLeft w:val="0"/>
          <w:marRight w:val="0"/>
          <w:marTop w:val="0"/>
          <w:marBottom w:val="0"/>
          <w:divBdr>
            <w:top w:val="none" w:sz="0" w:space="0" w:color="auto"/>
            <w:left w:val="none" w:sz="0" w:space="0" w:color="auto"/>
            <w:bottom w:val="none" w:sz="0" w:space="0" w:color="auto"/>
            <w:right w:val="none" w:sz="0" w:space="0" w:color="auto"/>
          </w:divBdr>
        </w:div>
        <w:div w:id="402525675">
          <w:marLeft w:val="0"/>
          <w:marRight w:val="0"/>
          <w:marTop w:val="0"/>
          <w:marBottom w:val="0"/>
          <w:divBdr>
            <w:top w:val="none" w:sz="0" w:space="0" w:color="auto"/>
            <w:left w:val="none" w:sz="0" w:space="0" w:color="auto"/>
            <w:bottom w:val="none" w:sz="0" w:space="0" w:color="auto"/>
            <w:right w:val="none" w:sz="0" w:space="0" w:color="auto"/>
          </w:divBdr>
        </w:div>
        <w:div w:id="64186490">
          <w:marLeft w:val="0"/>
          <w:marRight w:val="0"/>
          <w:marTop w:val="0"/>
          <w:marBottom w:val="0"/>
          <w:divBdr>
            <w:top w:val="none" w:sz="0" w:space="0" w:color="auto"/>
            <w:left w:val="none" w:sz="0" w:space="0" w:color="auto"/>
            <w:bottom w:val="none" w:sz="0" w:space="0" w:color="auto"/>
            <w:right w:val="none" w:sz="0" w:space="0" w:color="auto"/>
          </w:divBdr>
        </w:div>
        <w:div w:id="875116909">
          <w:marLeft w:val="0"/>
          <w:marRight w:val="0"/>
          <w:marTop w:val="0"/>
          <w:marBottom w:val="0"/>
          <w:divBdr>
            <w:top w:val="none" w:sz="0" w:space="0" w:color="auto"/>
            <w:left w:val="none" w:sz="0" w:space="0" w:color="auto"/>
            <w:bottom w:val="none" w:sz="0" w:space="0" w:color="auto"/>
            <w:right w:val="none" w:sz="0" w:space="0" w:color="auto"/>
          </w:divBdr>
        </w:div>
        <w:div w:id="1728841291">
          <w:marLeft w:val="0"/>
          <w:marRight w:val="0"/>
          <w:marTop w:val="0"/>
          <w:marBottom w:val="0"/>
          <w:divBdr>
            <w:top w:val="none" w:sz="0" w:space="0" w:color="auto"/>
            <w:left w:val="none" w:sz="0" w:space="0" w:color="auto"/>
            <w:bottom w:val="none" w:sz="0" w:space="0" w:color="auto"/>
            <w:right w:val="none" w:sz="0" w:space="0" w:color="auto"/>
          </w:divBdr>
        </w:div>
        <w:div w:id="85811510">
          <w:marLeft w:val="0"/>
          <w:marRight w:val="0"/>
          <w:marTop w:val="0"/>
          <w:marBottom w:val="0"/>
          <w:divBdr>
            <w:top w:val="none" w:sz="0" w:space="0" w:color="auto"/>
            <w:left w:val="none" w:sz="0" w:space="0" w:color="auto"/>
            <w:bottom w:val="none" w:sz="0" w:space="0" w:color="auto"/>
            <w:right w:val="none" w:sz="0" w:space="0" w:color="auto"/>
          </w:divBdr>
        </w:div>
        <w:div w:id="161361439">
          <w:marLeft w:val="0"/>
          <w:marRight w:val="0"/>
          <w:marTop w:val="0"/>
          <w:marBottom w:val="0"/>
          <w:divBdr>
            <w:top w:val="none" w:sz="0" w:space="0" w:color="auto"/>
            <w:left w:val="none" w:sz="0" w:space="0" w:color="auto"/>
            <w:bottom w:val="none" w:sz="0" w:space="0" w:color="auto"/>
            <w:right w:val="none" w:sz="0" w:space="0" w:color="auto"/>
          </w:divBdr>
        </w:div>
        <w:div w:id="1650941773">
          <w:marLeft w:val="0"/>
          <w:marRight w:val="0"/>
          <w:marTop w:val="0"/>
          <w:marBottom w:val="0"/>
          <w:divBdr>
            <w:top w:val="none" w:sz="0" w:space="0" w:color="auto"/>
            <w:left w:val="none" w:sz="0" w:space="0" w:color="auto"/>
            <w:bottom w:val="none" w:sz="0" w:space="0" w:color="auto"/>
            <w:right w:val="none" w:sz="0" w:space="0" w:color="auto"/>
          </w:divBdr>
        </w:div>
        <w:div w:id="825320865">
          <w:marLeft w:val="0"/>
          <w:marRight w:val="0"/>
          <w:marTop w:val="0"/>
          <w:marBottom w:val="0"/>
          <w:divBdr>
            <w:top w:val="none" w:sz="0" w:space="0" w:color="auto"/>
            <w:left w:val="none" w:sz="0" w:space="0" w:color="auto"/>
            <w:bottom w:val="none" w:sz="0" w:space="0" w:color="auto"/>
            <w:right w:val="none" w:sz="0" w:space="0" w:color="auto"/>
          </w:divBdr>
        </w:div>
        <w:div w:id="77136776">
          <w:marLeft w:val="0"/>
          <w:marRight w:val="0"/>
          <w:marTop w:val="0"/>
          <w:marBottom w:val="0"/>
          <w:divBdr>
            <w:top w:val="none" w:sz="0" w:space="0" w:color="auto"/>
            <w:left w:val="none" w:sz="0" w:space="0" w:color="auto"/>
            <w:bottom w:val="none" w:sz="0" w:space="0" w:color="auto"/>
            <w:right w:val="none" w:sz="0" w:space="0" w:color="auto"/>
          </w:divBdr>
        </w:div>
        <w:div w:id="1708868516">
          <w:marLeft w:val="0"/>
          <w:marRight w:val="0"/>
          <w:marTop w:val="0"/>
          <w:marBottom w:val="0"/>
          <w:divBdr>
            <w:top w:val="none" w:sz="0" w:space="0" w:color="auto"/>
            <w:left w:val="none" w:sz="0" w:space="0" w:color="auto"/>
            <w:bottom w:val="none" w:sz="0" w:space="0" w:color="auto"/>
            <w:right w:val="none" w:sz="0" w:space="0" w:color="auto"/>
          </w:divBdr>
        </w:div>
        <w:div w:id="1948848962">
          <w:marLeft w:val="0"/>
          <w:marRight w:val="0"/>
          <w:marTop w:val="0"/>
          <w:marBottom w:val="0"/>
          <w:divBdr>
            <w:top w:val="none" w:sz="0" w:space="0" w:color="auto"/>
            <w:left w:val="none" w:sz="0" w:space="0" w:color="auto"/>
            <w:bottom w:val="none" w:sz="0" w:space="0" w:color="auto"/>
            <w:right w:val="none" w:sz="0" w:space="0" w:color="auto"/>
          </w:divBdr>
        </w:div>
        <w:div w:id="131610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Jean Elliott</cp:lastModifiedBy>
  <cp:revision>2</cp:revision>
  <dcterms:created xsi:type="dcterms:W3CDTF">2016-05-15T15:25:00Z</dcterms:created>
  <dcterms:modified xsi:type="dcterms:W3CDTF">2016-05-15T15:25:00Z</dcterms:modified>
</cp:coreProperties>
</file>